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34" w:rsidRPr="00863E34" w:rsidRDefault="00321298" w:rsidP="0032129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5580" cy="9578340"/>
            <wp:effectExtent l="0" t="0" r="0" b="0"/>
            <wp:docPr id="1" name="Рисунок 1" descr="C:\Users\Пользователь\Desktop\Положения\Д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я\ДО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543" cy="957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lastRenderedPageBreak/>
        <w:t>2.4 Уважение прав большинства и меньшинства.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>2.5 Правилами отношений между членами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63E34">
        <w:rPr>
          <w:rFonts w:ascii="Times New Roman" w:hAnsi="Times New Roman" w:cs="Times New Roman"/>
          <w:b/>
          <w:sz w:val="28"/>
          <w:szCs w:val="28"/>
        </w:rPr>
        <w:t>Зеленая планета»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являются: дружелюбие, взаимная поддержка, критическое отношение к тем, кто своим поведением и действиями дискредитирует статус члена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63E34">
        <w:rPr>
          <w:rFonts w:ascii="Times New Roman" w:hAnsi="Times New Roman" w:cs="Times New Roman"/>
          <w:b/>
          <w:sz w:val="28"/>
          <w:szCs w:val="28"/>
        </w:rPr>
        <w:t>Зеленая планета»</w:t>
      </w:r>
      <w:r w:rsidRPr="00863E34">
        <w:rPr>
          <w:rFonts w:ascii="Times New Roman" w:eastAsia="Calibri" w:hAnsi="Times New Roman" w:cs="Times New Roman"/>
          <w:sz w:val="28"/>
          <w:szCs w:val="28"/>
        </w:rPr>
        <w:t>, взаимопонимание.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>2.6 Участие членов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34">
        <w:rPr>
          <w:rFonts w:ascii="Times New Roman" w:hAnsi="Times New Roman" w:cs="Times New Roman"/>
          <w:b/>
          <w:sz w:val="28"/>
          <w:szCs w:val="28"/>
        </w:rPr>
        <w:t>«Зеленая планета»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34">
        <w:rPr>
          <w:rFonts w:ascii="Times New Roman" w:eastAsia="Calibri" w:hAnsi="Times New Roman" w:cs="Times New Roman"/>
          <w:sz w:val="28"/>
          <w:szCs w:val="28"/>
        </w:rPr>
        <w:t>в проводимых мероприятиях добровольное.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E34">
        <w:rPr>
          <w:rFonts w:ascii="Times New Roman" w:eastAsia="Calibri" w:hAnsi="Times New Roman" w:cs="Times New Roman"/>
          <w:b/>
          <w:sz w:val="28"/>
          <w:szCs w:val="28"/>
        </w:rPr>
        <w:t>3. Порядок вступления в ДО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Зеленая планета</w:t>
      </w:r>
      <w:r w:rsidRPr="00863E3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>3.1</w:t>
      </w:r>
      <w:proofErr w:type="gramStart"/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863E34">
        <w:rPr>
          <w:rFonts w:ascii="Times New Roman" w:eastAsia="Calibri" w:hAnsi="Times New Roman" w:cs="Times New Roman"/>
          <w:sz w:val="28"/>
          <w:szCs w:val="28"/>
        </w:rPr>
        <w:t>ступить в члены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34">
        <w:rPr>
          <w:rFonts w:ascii="Times New Roman" w:hAnsi="Times New Roman" w:cs="Times New Roman"/>
          <w:b/>
          <w:sz w:val="28"/>
          <w:szCs w:val="28"/>
        </w:rPr>
        <w:t>«Зеленая планета»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34">
        <w:rPr>
          <w:rFonts w:ascii="Times New Roman" w:eastAsia="Calibri" w:hAnsi="Times New Roman" w:cs="Times New Roman"/>
          <w:sz w:val="28"/>
          <w:szCs w:val="28"/>
        </w:rPr>
        <w:t>может любой желающий с 8 до 11 лет, признающий девиз, законы, обязанности членов объединения и желающий активно участвовать в его делах.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>3.2 Прием в члены объединения осуществляется добровольно на основании устного заявления.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>3.3 Вступающие в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34">
        <w:rPr>
          <w:rFonts w:ascii="Times New Roman" w:hAnsi="Times New Roman" w:cs="Times New Roman"/>
          <w:b/>
          <w:sz w:val="28"/>
          <w:szCs w:val="28"/>
        </w:rPr>
        <w:t>«Зеленая планета»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34">
        <w:rPr>
          <w:rFonts w:ascii="Times New Roman" w:eastAsia="Calibri" w:hAnsi="Times New Roman" w:cs="Times New Roman"/>
          <w:sz w:val="28"/>
          <w:szCs w:val="28"/>
        </w:rPr>
        <w:t>дают торжественную клятву</w:t>
      </w:r>
      <w:proofErr w:type="gramStart"/>
      <w:r w:rsidRPr="00863E3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863E3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63E34">
        <w:rPr>
          <w:rFonts w:ascii="Times New Roman" w:eastAsia="Calibri" w:hAnsi="Times New Roman" w:cs="Times New Roman"/>
          <w:sz w:val="28"/>
          <w:szCs w:val="28"/>
        </w:rPr>
        <w:t>риложение 4)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E34">
        <w:rPr>
          <w:rFonts w:ascii="Times New Roman" w:eastAsia="Calibri" w:hAnsi="Times New Roman" w:cs="Times New Roman"/>
          <w:b/>
          <w:sz w:val="28"/>
          <w:szCs w:val="28"/>
        </w:rPr>
        <w:t>4. Обязанности совета объединения.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>4.1 Высшим органом объединения является Совет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34">
        <w:rPr>
          <w:rFonts w:ascii="Times New Roman" w:hAnsi="Times New Roman" w:cs="Times New Roman"/>
          <w:b/>
          <w:sz w:val="28"/>
          <w:szCs w:val="28"/>
        </w:rPr>
        <w:t xml:space="preserve">«Зеленая </w:t>
      </w:r>
      <w:proofErr w:type="gramStart"/>
      <w:r w:rsidRPr="00863E34">
        <w:rPr>
          <w:rFonts w:ascii="Times New Roman" w:hAnsi="Times New Roman" w:cs="Times New Roman"/>
          <w:b/>
          <w:sz w:val="28"/>
          <w:szCs w:val="28"/>
        </w:rPr>
        <w:t>планета</w:t>
      </w:r>
      <w:proofErr w:type="gramEnd"/>
      <w:r w:rsidRPr="00863E3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в который входят наиболее инициативные и дисциплинированные учащиеся, выбранные в Совет большинством голосов на собрании всего объединения. 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>4.2 Совет объединения составляет план мероприятий, разрабатывает положения, которые утверждает директор школы.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>4.3 Совет избирает большинством голосов из своего состава председателя и его заместителя.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4.4 Совет объединения собирается один раз в месяц: последнюю пятницу месяца 13-30 ч. 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>Совет объединения каждую пятницу собирает школьную линейку для начальных классов, на которой знакомит с итогами прошедшей недели и планом на следующую неделю.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>4.5 Куратором 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863E34">
        <w:rPr>
          <w:rFonts w:ascii="Times New Roman" w:hAnsi="Times New Roman" w:cs="Times New Roman"/>
          <w:b/>
          <w:sz w:val="28"/>
          <w:szCs w:val="28"/>
        </w:rPr>
        <w:t>«Зеленая планета»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34">
        <w:rPr>
          <w:rFonts w:ascii="Times New Roman" w:eastAsia="Calibri" w:hAnsi="Times New Roman" w:cs="Times New Roman"/>
          <w:sz w:val="28"/>
          <w:szCs w:val="28"/>
        </w:rPr>
        <w:t>является педагог</w:t>
      </w:r>
      <w:r>
        <w:rPr>
          <w:rFonts w:ascii="Times New Roman" w:eastAsia="Calibri" w:hAnsi="Times New Roman" w:cs="Times New Roman"/>
          <w:sz w:val="28"/>
          <w:szCs w:val="28"/>
        </w:rPr>
        <w:t>-организатор.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E34">
        <w:rPr>
          <w:rFonts w:ascii="Times New Roman" w:eastAsia="Calibri" w:hAnsi="Times New Roman" w:cs="Times New Roman"/>
          <w:b/>
          <w:sz w:val="28"/>
          <w:szCs w:val="28"/>
        </w:rPr>
        <w:t>5. Права и обязанности членов ДО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863E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3E34">
        <w:rPr>
          <w:rFonts w:ascii="Times New Roman" w:hAnsi="Times New Roman" w:cs="Times New Roman"/>
          <w:b/>
          <w:sz w:val="28"/>
          <w:szCs w:val="28"/>
        </w:rPr>
        <w:t>«Зеленая планета»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>5.1 Член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34">
        <w:rPr>
          <w:rFonts w:ascii="Times New Roman" w:hAnsi="Times New Roman" w:cs="Times New Roman"/>
          <w:b/>
          <w:sz w:val="28"/>
          <w:szCs w:val="28"/>
        </w:rPr>
        <w:t>«Зеленая планета»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34">
        <w:rPr>
          <w:rFonts w:ascii="Times New Roman" w:eastAsia="Calibri" w:hAnsi="Times New Roman" w:cs="Times New Roman"/>
          <w:sz w:val="28"/>
          <w:szCs w:val="28"/>
        </w:rPr>
        <w:t>имеет право: избирать и быть избранным в руководящие выборные органы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>. Выступать на собраниях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, вносить </w:t>
      </w:r>
      <w:r w:rsidRPr="00863E34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предложения, замечания, голосовать по всем вопросам, выносимым на собрании. Присутствовать на заседаниях Совета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>. Участвовать во всех мероприятиях и программах, проводимых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>. Обращаться с вопросами и заявлениями в Совет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>, получать ответ по существу своего обращения. Получать информацию, имеющуюся в распоряжении  Совета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34">
        <w:rPr>
          <w:rFonts w:ascii="Times New Roman" w:hAnsi="Times New Roman" w:cs="Times New Roman"/>
          <w:b/>
          <w:sz w:val="28"/>
          <w:szCs w:val="28"/>
        </w:rPr>
        <w:t>«Зеленая планета»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E34">
        <w:rPr>
          <w:rFonts w:ascii="Times New Roman" w:eastAsia="Calibri" w:hAnsi="Times New Roman" w:cs="Times New Roman"/>
          <w:b/>
          <w:sz w:val="28"/>
          <w:szCs w:val="28"/>
        </w:rPr>
        <w:t>6. Отчетность и документация ДО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3E34">
        <w:rPr>
          <w:rFonts w:ascii="Times New Roman" w:hAnsi="Times New Roman" w:cs="Times New Roman"/>
          <w:b/>
          <w:sz w:val="28"/>
          <w:szCs w:val="28"/>
        </w:rPr>
        <w:t>«Зеленая планета»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>6.1 Куратора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34">
        <w:rPr>
          <w:rFonts w:ascii="Times New Roman" w:hAnsi="Times New Roman" w:cs="Times New Roman"/>
          <w:b/>
          <w:sz w:val="28"/>
          <w:szCs w:val="28"/>
        </w:rPr>
        <w:t>«Зеленая планета»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3E34">
        <w:rPr>
          <w:rFonts w:ascii="Times New Roman" w:eastAsia="Calibri" w:hAnsi="Times New Roman" w:cs="Times New Roman"/>
          <w:sz w:val="28"/>
          <w:szCs w:val="28"/>
        </w:rPr>
        <w:t>отчитывается о</w:t>
      </w:r>
      <w:proofErr w:type="gramEnd"/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проделанной работе  на педагогическом совете не реже одного раза в год.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>6.2 Куратор ведет следующую документацию: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63E34">
        <w:rPr>
          <w:rFonts w:ascii="Times New Roman" w:eastAsia="Calibri" w:hAnsi="Times New Roman" w:cs="Times New Roman"/>
          <w:sz w:val="28"/>
          <w:szCs w:val="28"/>
        </w:rPr>
        <w:t>Положения о мероприятиях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63E34">
        <w:rPr>
          <w:rFonts w:ascii="Times New Roman" w:eastAsia="Calibri" w:hAnsi="Times New Roman" w:cs="Times New Roman"/>
          <w:sz w:val="28"/>
          <w:szCs w:val="28"/>
        </w:rPr>
        <w:t>Протоколы заседания Совета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63E34">
        <w:rPr>
          <w:rFonts w:ascii="Times New Roman" w:eastAsia="Calibri" w:hAnsi="Times New Roman" w:cs="Times New Roman"/>
          <w:sz w:val="28"/>
          <w:szCs w:val="28"/>
        </w:rPr>
        <w:t>Анализ мероприятий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63E34">
        <w:rPr>
          <w:rFonts w:ascii="Times New Roman" w:eastAsia="Calibri" w:hAnsi="Times New Roman" w:cs="Times New Roman"/>
          <w:sz w:val="28"/>
          <w:szCs w:val="28"/>
        </w:rPr>
        <w:t>Анализ работы за год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E34">
        <w:rPr>
          <w:rFonts w:ascii="Times New Roman" w:eastAsia="Calibri" w:hAnsi="Times New Roman" w:cs="Times New Roman"/>
          <w:b/>
          <w:sz w:val="28"/>
          <w:szCs w:val="28"/>
        </w:rPr>
        <w:t>7. Символика ДО</w:t>
      </w:r>
      <w:r w:rsidR="001401A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01A2" w:rsidRPr="00863E34">
        <w:rPr>
          <w:rFonts w:ascii="Times New Roman" w:hAnsi="Times New Roman" w:cs="Times New Roman"/>
          <w:b/>
          <w:sz w:val="28"/>
          <w:szCs w:val="28"/>
        </w:rPr>
        <w:t>«Зеленая планета»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7.1 Объединение </w:t>
      </w:r>
      <w:r w:rsidRPr="00863E34">
        <w:rPr>
          <w:rFonts w:ascii="Times New Roman" w:hAnsi="Times New Roman" w:cs="Times New Roman"/>
          <w:b/>
          <w:sz w:val="28"/>
          <w:szCs w:val="28"/>
        </w:rPr>
        <w:t>«Зеленая планета»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34">
        <w:rPr>
          <w:rFonts w:ascii="Times New Roman" w:eastAsia="Calibri" w:hAnsi="Times New Roman" w:cs="Times New Roman"/>
          <w:sz w:val="28"/>
          <w:szCs w:val="28"/>
        </w:rPr>
        <w:t>имеет свои символы, в которые входят: девиз, гимн, эмблема.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>7.2 Девиз ДО</w:t>
      </w:r>
      <w:r w:rsidR="001401A2"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34">
        <w:rPr>
          <w:rFonts w:ascii="Times New Roman" w:hAnsi="Times New Roman" w:cs="Times New Roman"/>
          <w:b/>
          <w:sz w:val="28"/>
          <w:szCs w:val="28"/>
        </w:rPr>
        <w:t>«Зеленая планета»</w:t>
      </w:r>
      <w:r w:rsidR="001401A2">
        <w:rPr>
          <w:rFonts w:ascii="Times New Roman" w:hAnsi="Times New Roman" w:cs="Times New Roman"/>
          <w:b/>
          <w:sz w:val="28"/>
          <w:szCs w:val="28"/>
        </w:rPr>
        <w:t>: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«Солнышко, солнышко, мы твои лучи. Быть людьми хорошими ты нас научи!»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>7.3 Гимн ДО</w:t>
      </w:r>
      <w:r w:rsidR="001401A2"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1A2" w:rsidRPr="00863E34">
        <w:rPr>
          <w:rFonts w:ascii="Times New Roman" w:hAnsi="Times New Roman" w:cs="Times New Roman"/>
          <w:b/>
          <w:sz w:val="28"/>
          <w:szCs w:val="28"/>
        </w:rPr>
        <w:t>«Зеленая планета»</w:t>
      </w:r>
      <w:r w:rsidR="001401A2" w:rsidRPr="00863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- песня «Пусть всегда будет солнце!» Музыка </w:t>
      </w:r>
      <w:proofErr w:type="spellStart"/>
      <w:r w:rsidRPr="00863E34">
        <w:rPr>
          <w:rFonts w:ascii="Times New Roman" w:eastAsia="Calibri" w:hAnsi="Times New Roman" w:cs="Times New Roman"/>
          <w:sz w:val="28"/>
          <w:szCs w:val="28"/>
        </w:rPr>
        <w:t>А.Островского</w:t>
      </w:r>
      <w:proofErr w:type="spellEnd"/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, слова </w:t>
      </w:r>
      <w:proofErr w:type="spellStart"/>
      <w:r w:rsidRPr="00863E34">
        <w:rPr>
          <w:rFonts w:ascii="Times New Roman" w:eastAsia="Calibri" w:hAnsi="Times New Roman" w:cs="Times New Roman"/>
          <w:sz w:val="28"/>
          <w:szCs w:val="28"/>
        </w:rPr>
        <w:t>Л.Ошанина</w:t>
      </w:r>
      <w:proofErr w:type="spellEnd"/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   (приложение 1)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>7.4 Эмблема – изображение книги и солнца над ней (приложение 2)</w:t>
      </w:r>
    </w:p>
    <w:p w:rsidR="00863E34" w:rsidRPr="00863E34" w:rsidRDefault="00863E34" w:rsidP="00863E34">
      <w:pPr>
        <w:tabs>
          <w:tab w:val="left" w:pos="14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4">
        <w:rPr>
          <w:rFonts w:ascii="Times New Roman" w:eastAsia="Calibri" w:hAnsi="Times New Roman" w:cs="Times New Roman"/>
          <w:sz w:val="28"/>
          <w:szCs w:val="28"/>
        </w:rPr>
        <w:t>7.5 Каждый член ДО</w:t>
      </w:r>
      <w:r w:rsidR="001401A2">
        <w:rPr>
          <w:rFonts w:ascii="Times New Roman" w:eastAsia="Calibri" w:hAnsi="Times New Roman" w:cs="Times New Roman"/>
          <w:sz w:val="28"/>
          <w:szCs w:val="28"/>
        </w:rPr>
        <w:t>О</w:t>
      </w:r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1A2" w:rsidRPr="00863E34">
        <w:rPr>
          <w:rFonts w:ascii="Times New Roman" w:hAnsi="Times New Roman" w:cs="Times New Roman"/>
          <w:b/>
          <w:sz w:val="28"/>
          <w:szCs w:val="28"/>
        </w:rPr>
        <w:t>«Зеленая планета»</w:t>
      </w:r>
      <w:r w:rsidR="001401A2" w:rsidRPr="00863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34">
        <w:rPr>
          <w:rFonts w:ascii="Times New Roman" w:eastAsia="Calibri" w:hAnsi="Times New Roman" w:cs="Times New Roman"/>
          <w:sz w:val="28"/>
          <w:szCs w:val="28"/>
        </w:rPr>
        <w:t>имеет значок с изображением солнца</w:t>
      </w:r>
      <w:proofErr w:type="gramStart"/>
      <w:r w:rsidRPr="00863E3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63E3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863E3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63E34">
        <w:rPr>
          <w:rFonts w:ascii="Times New Roman" w:eastAsia="Calibri" w:hAnsi="Times New Roman" w:cs="Times New Roman"/>
          <w:sz w:val="28"/>
          <w:szCs w:val="28"/>
        </w:rPr>
        <w:t>риложение 3)</w:t>
      </w:r>
    </w:p>
    <w:p w:rsidR="00863E34" w:rsidRPr="00863E34" w:rsidRDefault="00863E34" w:rsidP="00863E34">
      <w:pPr>
        <w:tabs>
          <w:tab w:val="left" w:pos="142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63E34" w:rsidRPr="00863E34" w:rsidRDefault="00863E34" w:rsidP="00863E34">
      <w:pPr>
        <w:rPr>
          <w:rFonts w:ascii="Times New Roman" w:eastAsia="Calibri" w:hAnsi="Times New Roman" w:cs="Times New Roman"/>
          <w:sz w:val="28"/>
          <w:szCs w:val="28"/>
        </w:rPr>
      </w:pPr>
    </w:p>
    <w:p w:rsidR="00863E34" w:rsidRPr="00863E34" w:rsidRDefault="00863E34" w:rsidP="005E6A7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863E34" w:rsidRPr="00863E34" w:rsidSect="00863E3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80D"/>
    <w:multiLevelType w:val="hybridMultilevel"/>
    <w:tmpl w:val="7DF6D64E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4A544B"/>
    <w:multiLevelType w:val="hybridMultilevel"/>
    <w:tmpl w:val="31E2301C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717BE3"/>
    <w:multiLevelType w:val="hybridMultilevel"/>
    <w:tmpl w:val="150E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3CFD"/>
    <w:multiLevelType w:val="hybridMultilevel"/>
    <w:tmpl w:val="E534A85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9436C60"/>
    <w:multiLevelType w:val="hybridMultilevel"/>
    <w:tmpl w:val="26645788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F32FAB"/>
    <w:multiLevelType w:val="hybridMultilevel"/>
    <w:tmpl w:val="0008B0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E0E47CC"/>
    <w:multiLevelType w:val="multilevel"/>
    <w:tmpl w:val="647C82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A75C14"/>
    <w:multiLevelType w:val="hybridMultilevel"/>
    <w:tmpl w:val="1B8888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04219CA"/>
    <w:multiLevelType w:val="hybridMultilevel"/>
    <w:tmpl w:val="0D26B962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017D88"/>
    <w:multiLevelType w:val="hybridMultilevel"/>
    <w:tmpl w:val="39C6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742"/>
    <w:rsid w:val="000955E2"/>
    <w:rsid w:val="000A19E1"/>
    <w:rsid w:val="000B24BE"/>
    <w:rsid w:val="000E40E7"/>
    <w:rsid w:val="001234B5"/>
    <w:rsid w:val="001401A2"/>
    <w:rsid w:val="0015697E"/>
    <w:rsid w:val="001B568D"/>
    <w:rsid w:val="00213997"/>
    <w:rsid w:val="002C772C"/>
    <w:rsid w:val="00321298"/>
    <w:rsid w:val="00373F24"/>
    <w:rsid w:val="004316DC"/>
    <w:rsid w:val="004B19A4"/>
    <w:rsid w:val="004D08F0"/>
    <w:rsid w:val="004F25D9"/>
    <w:rsid w:val="005E554D"/>
    <w:rsid w:val="005E6A7D"/>
    <w:rsid w:val="00651AC7"/>
    <w:rsid w:val="006614C7"/>
    <w:rsid w:val="006C1ED1"/>
    <w:rsid w:val="006F4663"/>
    <w:rsid w:val="0073231C"/>
    <w:rsid w:val="007C367A"/>
    <w:rsid w:val="007F3B50"/>
    <w:rsid w:val="007F5B7A"/>
    <w:rsid w:val="008132B8"/>
    <w:rsid w:val="008309B1"/>
    <w:rsid w:val="00836E0B"/>
    <w:rsid w:val="00863E34"/>
    <w:rsid w:val="008B303F"/>
    <w:rsid w:val="008C5A3E"/>
    <w:rsid w:val="008D03D8"/>
    <w:rsid w:val="00912B2A"/>
    <w:rsid w:val="00A02AB7"/>
    <w:rsid w:val="00A45AF0"/>
    <w:rsid w:val="00A56202"/>
    <w:rsid w:val="00A9155C"/>
    <w:rsid w:val="00A959E6"/>
    <w:rsid w:val="00B517A4"/>
    <w:rsid w:val="00B822C8"/>
    <w:rsid w:val="00C35413"/>
    <w:rsid w:val="00C92742"/>
    <w:rsid w:val="00CA7B3C"/>
    <w:rsid w:val="00CB1CCD"/>
    <w:rsid w:val="00E445C2"/>
    <w:rsid w:val="00EB3FDE"/>
    <w:rsid w:val="00F44FFF"/>
    <w:rsid w:val="00F93EC0"/>
    <w:rsid w:val="00FC2F12"/>
    <w:rsid w:val="00FD061D"/>
    <w:rsid w:val="00FD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B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C2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92742"/>
    <w:rPr>
      <w:rFonts w:ascii="Verdana" w:eastAsia="Verdana" w:hAnsi="Verdana" w:cs="Verdana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92742"/>
    <w:pPr>
      <w:widowControl w:val="0"/>
      <w:shd w:val="clear" w:color="auto" w:fill="FFFFFF"/>
      <w:spacing w:after="0" w:line="270" w:lineRule="exact"/>
      <w:jc w:val="center"/>
      <w:outlineLvl w:val="0"/>
    </w:pPr>
    <w:rPr>
      <w:rFonts w:ascii="Verdana" w:eastAsia="Verdana" w:hAnsi="Verdana" w:cs="Verdana"/>
      <w:b/>
      <w:bCs/>
      <w:i/>
      <w:iCs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rsid w:val="00C9274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927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C927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92742"/>
    <w:pPr>
      <w:widowControl w:val="0"/>
      <w:shd w:val="clear" w:color="auto" w:fill="FFFFFF"/>
      <w:spacing w:after="0" w:line="23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Основной текст1"/>
    <w:basedOn w:val="a"/>
    <w:link w:val="a3"/>
    <w:rsid w:val="00C92742"/>
    <w:pPr>
      <w:widowControl w:val="0"/>
      <w:shd w:val="clear" w:color="auto" w:fill="FFFFFF"/>
      <w:spacing w:after="0" w:line="23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E445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E4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445C2"/>
    <w:rPr>
      <w:b/>
      <w:bCs/>
    </w:rPr>
  </w:style>
  <w:style w:type="character" w:styleId="a7">
    <w:name w:val="Hyperlink"/>
    <w:basedOn w:val="a0"/>
    <w:rsid w:val="00E445C2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7F3B50"/>
    <w:pPr>
      <w:ind w:left="720"/>
      <w:contextualSpacing/>
    </w:pPr>
  </w:style>
  <w:style w:type="paragraph" w:styleId="a9">
    <w:name w:val="No Spacing"/>
    <w:uiPriority w:val="1"/>
    <w:qFormat/>
    <w:rsid w:val="005E6A7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2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C2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92742"/>
    <w:rPr>
      <w:rFonts w:ascii="Verdana" w:eastAsia="Verdana" w:hAnsi="Verdana" w:cs="Verdana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92742"/>
    <w:pPr>
      <w:widowControl w:val="0"/>
      <w:shd w:val="clear" w:color="auto" w:fill="FFFFFF"/>
      <w:spacing w:after="0" w:line="270" w:lineRule="exact"/>
      <w:jc w:val="center"/>
      <w:outlineLvl w:val="0"/>
    </w:pPr>
    <w:rPr>
      <w:rFonts w:ascii="Verdana" w:eastAsia="Verdana" w:hAnsi="Verdana" w:cs="Verdana"/>
      <w:b/>
      <w:bCs/>
      <w:i/>
      <w:iCs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rsid w:val="00C9274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927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C927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92742"/>
    <w:pPr>
      <w:widowControl w:val="0"/>
      <w:shd w:val="clear" w:color="auto" w:fill="FFFFFF"/>
      <w:spacing w:after="0" w:line="23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Основной текст1"/>
    <w:basedOn w:val="a"/>
    <w:link w:val="a3"/>
    <w:rsid w:val="00C92742"/>
    <w:pPr>
      <w:widowControl w:val="0"/>
      <w:shd w:val="clear" w:color="auto" w:fill="FFFFFF"/>
      <w:spacing w:after="0" w:line="23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E445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E4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445C2"/>
    <w:rPr>
      <w:b/>
      <w:bCs/>
    </w:rPr>
  </w:style>
  <w:style w:type="character" w:styleId="a7">
    <w:name w:val="Hyperlink"/>
    <w:basedOn w:val="a0"/>
    <w:rsid w:val="00E445C2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7F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F648-C2F7-466F-9500-5A870D3A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3</cp:revision>
  <dcterms:created xsi:type="dcterms:W3CDTF">2017-03-13T05:29:00Z</dcterms:created>
  <dcterms:modified xsi:type="dcterms:W3CDTF">2017-03-13T06:06:00Z</dcterms:modified>
</cp:coreProperties>
</file>